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CC49" w14:textId="0D4CDF33" w:rsidR="00CB3E5A" w:rsidRDefault="001841FA" w:rsidP="00CB3E5A">
      <w:pPr>
        <w:spacing w:after="0" w:line="480" w:lineRule="auto"/>
        <w:jc w:val="center"/>
        <w:rPr>
          <w:rFonts w:ascii="Arial" w:eastAsia="Times New Roman" w:hAnsi="Arial" w:cs="Arial"/>
          <w:b/>
          <w:bCs/>
          <w:sz w:val="48"/>
          <w:szCs w:val="48"/>
          <w:u w:val="single"/>
        </w:rPr>
      </w:pPr>
      <w:r w:rsidRPr="001841FA">
        <w:rPr>
          <w:rFonts w:ascii="Arial" w:eastAsia="Times New Roman" w:hAnsi="Arial" w:cs="Arial"/>
          <w:b/>
          <w:bCs/>
          <w:sz w:val="48"/>
          <w:szCs w:val="48"/>
          <w:u w:val="single"/>
        </w:rPr>
        <w:t>Business Impact Estimate</w:t>
      </w:r>
    </w:p>
    <w:p w14:paraId="78D0AAC4" w14:textId="23BEC47C" w:rsidR="00CB3E5A" w:rsidRPr="00CB3E5A" w:rsidRDefault="00F17D29" w:rsidP="00CB3E5A">
      <w:pPr>
        <w:spacing w:after="0" w:line="480" w:lineRule="auto"/>
        <w:jc w:val="center"/>
        <w:rPr>
          <w:rFonts w:ascii="Arial" w:eastAsia="Times New Roman" w:hAnsi="Arial" w:cs="Arial"/>
          <w:b/>
          <w:bCs/>
          <w:sz w:val="48"/>
          <w:szCs w:val="48"/>
          <w:u w:val="single"/>
        </w:rPr>
      </w:pPr>
      <w:r w:rsidRPr="00F17D29">
        <w:rPr>
          <w:rFonts w:ascii="Arial" w:eastAsia="Times New Roman" w:hAnsi="Arial" w:cs="Arial"/>
          <w:noProof/>
          <w:sz w:val="24"/>
          <w:szCs w:val="24"/>
        </w:rPr>
        <mc:AlternateContent>
          <mc:Choice Requires="wps">
            <w:drawing>
              <wp:anchor distT="45720" distB="45720" distL="114300" distR="114300" simplePos="0" relativeHeight="251659264" behindDoc="0" locked="0" layoutInCell="1" allowOverlap="1" wp14:anchorId="618344A5" wp14:editId="0C053A56">
                <wp:simplePos x="0" y="0"/>
                <wp:positionH relativeFrom="margin">
                  <wp:posOffset>-114300</wp:posOffset>
                </wp:positionH>
                <wp:positionV relativeFrom="paragraph">
                  <wp:posOffset>232410</wp:posOffset>
                </wp:positionV>
                <wp:extent cx="6210300" cy="15049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504950"/>
                        </a:xfrm>
                        <a:prstGeom prst="rect">
                          <a:avLst/>
                        </a:prstGeom>
                        <a:noFill/>
                        <a:ln w="9525">
                          <a:solidFill>
                            <a:srgbClr val="000000"/>
                          </a:solidFill>
                          <a:miter lim="800000"/>
                          <a:headEnd/>
                          <a:tailEnd/>
                        </a:ln>
                      </wps:spPr>
                      <wps:txbx>
                        <w:txbxContent>
                          <w:p w14:paraId="7A17EF61" w14:textId="5273E8B9" w:rsidR="00F17D29" w:rsidRDefault="00F17D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344A5" id="_x0000_t202" coordsize="21600,21600" o:spt="202" path="m,l,21600r21600,l21600,xe">
                <v:stroke joinstyle="miter"/>
                <v:path gradientshapeok="t" o:connecttype="rect"/>
              </v:shapetype>
              <v:shape id="Text Box 2" o:spid="_x0000_s1026" type="#_x0000_t202" style="position:absolute;left:0;text-align:left;margin-left:-9pt;margin-top:18.3pt;width:489pt;height:1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" filled="f">
                <v:textbox>
                  <w:txbxContent>
                    <w:p w14:paraId="7A17EF61" w14:textId="5273E8B9" w:rsidR="00F17D29" w:rsidRDefault="00F17D29"/>
                  </w:txbxContent>
                </v:textbox>
                <w10:wrap anchorx="margin"/>
              </v:shape>
            </w:pict>
          </mc:Fallback>
        </mc:AlternateContent>
      </w:r>
      <w:r w:rsidR="00CB3E5A">
        <w:rPr>
          <w:rFonts w:ascii="Arial" w:eastAsia="Times New Roman" w:hAnsi="Arial" w:cs="Arial"/>
          <w:b/>
          <w:bCs/>
          <w:sz w:val="24"/>
          <w:szCs w:val="24"/>
          <w:u w:val="single"/>
        </w:rPr>
        <w:t>ORDINANCE 2025-0</w:t>
      </w:r>
      <w:r>
        <w:rPr>
          <w:rFonts w:ascii="Arial" w:eastAsia="Times New Roman" w:hAnsi="Arial" w:cs="Arial"/>
          <w:b/>
          <w:bCs/>
          <w:sz w:val="24"/>
          <w:szCs w:val="24"/>
          <w:u w:val="single"/>
        </w:rPr>
        <w:t>2</w:t>
      </w:r>
    </w:p>
    <w:p w14:paraId="656B8489" w14:textId="693501C9" w:rsidR="001841FA" w:rsidRDefault="00F17D29" w:rsidP="00D17CDA">
      <w:pPr>
        <w:spacing w:after="0" w:line="240" w:lineRule="auto"/>
        <w:jc w:val="both"/>
        <w:rPr>
          <w:rFonts w:ascii="Arial" w:eastAsia="Times New Roman" w:hAnsi="Arial" w:cs="Arial"/>
          <w:b/>
          <w:bCs/>
          <w:sz w:val="24"/>
          <w:szCs w:val="24"/>
        </w:rPr>
      </w:pPr>
      <w:r w:rsidRPr="00F17D29">
        <w:rPr>
          <w:rFonts w:ascii="Arial" w:eastAsia="Times New Roman" w:hAnsi="Arial" w:cs="Arial"/>
          <w:b/>
          <w:bCs/>
          <w:sz w:val="24"/>
          <w:szCs w:val="24"/>
        </w:rPr>
        <w:t>AN ORDINANCE OF THE TOWN COUNCIL OF THE TOWN OF LOXAHATCHEE GROVES, FLORIDA, AMENDING ARTICLE I “IN GENERAL,” ARTICLE II “IMPROPER DISPOSAL OF WASTE MATERIALS,” AND ARTICLE III “COLLECTION OF WASTE; FRANCHISES AND REGISTRATION OF CONTRACTORS AUTHORIZED,” ALL OF CHAPTER 38 “SOLID WASTE,” OF THE LOXAHATCHEE GROVES CODE OF ORDINANCES; PROVIDING FOR CONFLICT, SEVERABILITY, CODIFICATION, AND AN EFFECTIVE DATE.</w:t>
      </w:r>
    </w:p>
    <w:p w14:paraId="1FECB01F" w14:textId="46569356" w:rsidR="00F17D29" w:rsidRPr="001841FA" w:rsidRDefault="00F17D29" w:rsidP="00D17CDA">
      <w:pPr>
        <w:spacing w:after="0" w:line="240" w:lineRule="auto"/>
        <w:jc w:val="both"/>
        <w:rPr>
          <w:rFonts w:ascii="Arial" w:eastAsia="Times New Roman" w:hAnsi="Arial" w:cs="Arial"/>
          <w:sz w:val="24"/>
          <w:szCs w:val="24"/>
        </w:rPr>
      </w:pPr>
    </w:p>
    <w:p w14:paraId="68C87A2C" w14:textId="0F222247"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w:t>
      </w:r>
      <w:r w:rsidRPr="009E5884">
        <w:rPr>
          <w:rFonts w:ascii="Arial" w:eastAsia="Times New Roman" w:hAnsi="Arial" w:cs="Arial"/>
          <w:sz w:val="24"/>
          <w:szCs w:val="24"/>
        </w:rPr>
        <w:t>), F</w:t>
      </w:r>
      <w:r w:rsidR="00BB266C" w:rsidRPr="009E5884">
        <w:rPr>
          <w:rFonts w:ascii="Arial" w:eastAsia="Times New Roman" w:hAnsi="Arial" w:cs="Arial"/>
          <w:sz w:val="24"/>
          <w:szCs w:val="24"/>
        </w:rPr>
        <w:t>lorida Statutes</w:t>
      </w:r>
      <w:r w:rsidRPr="009E5884">
        <w:rPr>
          <w:rFonts w:ascii="Arial" w:eastAsia="Times New Roman" w:hAnsi="Arial" w:cs="Arial"/>
          <w:sz w:val="24"/>
          <w:szCs w:val="24"/>
        </w:rPr>
        <w:t>.</w:t>
      </w:r>
      <w:r>
        <w:rPr>
          <w:rFonts w:ascii="Arial" w:eastAsia="Times New Roman" w:hAnsi="Arial" w:cs="Arial"/>
          <w:sz w:val="24"/>
          <w:szCs w:val="24"/>
        </w:rPr>
        <w:t xml:space="preserve"> If one or more boxes are checked below, this means t</w:t>
      </w:r>
      <w:r w:rsidR="001841FA">
        <w:rPr>
          <w:rFonts w:ascii="Arial" w:eastAsia="Times New Roman" w:hAnsi="Arial" w:cs="Arial"/>
          <w:sz w:val="24"/>
          <w:szCs w:val="24"/>
        </w:rPr>
        <w:t xml:space="preserve">he </w:t>
      </w:r>
      <w:r w:rsidR="00D26756">
        <w:rPr>
          <w:rFonts w:ascii="Arial" w:eastAsia="Times New Roman" w:hAnsi="Arial" w:cs="Arial"/>
          <w:sz w:val="24"/>
          <w:szCs w:val="24"/>
        </w:rPr>
        <w:t>[City/Town/Village]</w:t>
      </w:r>
      <w:r w:rsidR="001841FA">
        <w:rPr>
          <w:rFonts w:ascii="Arial" w:eastAsia="Times New Roman" w:hAnsi="Arial" w:cs="Arial"/>
          <w:sz w:val="24"/>
          <w:szCs w:val="24"/>
        </w:rPr>
        <w:t xml:space="preserve"> 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 xml:space="preserve">the </w:t>
      </w:r>
      <w:r w:rsidR="00CD4DA1">
        <w:rPr>
          <w:rFonts w:ascii="Arial" w:eastAsia="Times New Roman" w:hAnsi="Arial" w:cs="Arial"/>
          <w:sz w:val="24"/>
          <w:szCs w:val="24"/>
        </w:rPr>
        <w:t>[City/Town/Village]</w:t>
      </w:r>
      <w:r>
        <w:rPr>
          <w:rFonts w:ascii="Arial" w:eastAsia="Times New Roman" w:hAnsi="Arial" w:cs="Arial"/>
          <w:sz w:val="24"/>
          <w:szCs w:val="24"/>
        </w:rPr>
        <w:t xml:space="preserve"> is, nevertheless</w:t>
      </w:r>
      <w:r w:rsidR="009E5884">
        <w:rPr>
          <w:rFonts w:ascii="Arial" w:eastAsia="Times New Roman" w:hAnsi="Arial" w:cs="Arial"/>
          <w:sz w:val="24"/>
          <w:szCs w:val="24"/>
        </w:rPr>
        <w:t>,</w:t>
      </w:r>
      <w:r>
        <w:rPr>
          <w:rFonts w:ascii="Arial" w:eastAsia="Times New Roman" w:hAnsi="Arial" w:cs="Arial"/>
          <w:sz w:val="24"/>
          <w:szCs w:val="24"/>
        </w:rPr>
        <w:t xml:space="preserve">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p w14:paraId="6E03D43B" w14:textId="1F03C890" w:rsidR="001841FA" w:rsidRPr="001841FA" w:rsidRDefault="001841FA" w:rsidP="00D17CDA">
      <w:pPr>
        <w:spacing w:after="0" w:line="240" w:lineRule="auto"/>
        <w:ind w:left="720" w:hanging="720"/>
        <w:jc w:val="both"/>
        <w:rPr>
          <w:rFonts w:ascii="Arial" w:eastAsia="Times New Roman" w:hAnsi="Arial" w:cs="Arial"/>
          <w:sz w:val="24"/>
          <w:szCs w:val="24"/>
        </w:rPr>
      </w:pPr>
      <w:bookmarkStart w:id="0" w:name="_Hlk138775458"/>
      <w:r w:rsidRPr="001841FA">
        <w:rPr>
          <w:rFonts w:ascii="MS Gothic" w:eastAsia="MS Gothic" w:hAnsi="MS Gothic" w:cs="Arial" w:hint="eastAsia"/>
          <w:sz w:val="24"/>
          <w:szCs w:val="24"/>
        </w:rPr>
        <w:t>☐</w:t>
      </w:r>
      <w:r w:rsidRPr="001841FA">
        <w:rPr>
          <w:rFonts w:ascii="Arial" w:eastAsia="Times New Roman" w:hAnsi="Arial" w:cs="Arial"/>
          <w:sz w:val="24"/>
          <w:szCs w:val="24"/>
        </w:rPr>
        <w:t xml:space="preserve"> </w:t>
      </w:r>
      <w:r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Pr="001841FA">
        <w:rPr>
          <w:rFonts w:ascii="Arial" w:eastAsia="Times New Roman" w:hAnsi="Arial" w:cs="Arial"/>
          <w:sz w:val="24"/>
          <w:szCs w:val="24"/>
        </w:rPr>
        <w:t xml:space="preserve">tate law or </w:t>
      </w:r>
      <w:proofErr w:type="gramStart"/>
      <w:r w:rsidRPr="001841FA">
        <w:rPr>
          <w:rFonts w:ascii="Arial" w:eastAsia="Times New Roman" w:hAnsi="Arial" w:cs="Arial"/>
          <w:sz w:val="24"/>
          <w:szCs w:val="24"/>
        </w:rPr>
        <w:t>regulation;</w:t>
      </w:r>
      <w:bookmarkEnd w:id="0"/>
      <w:proofErr w:type="gramEnd"/>
    </w:p>
    <w:p w14:paraId="23F1CB01" w14:textId="6CFC2532"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w:t>
      </w:r>
      <w:proofErr w:type="gramStart"/>
      <w:r w:rsidR="001841FA" w:rsidRPr="001841FA">
        <w:rPr>
          <w:rFonts w:ascii="Arial" w:eastAsia="Times New Roman" w:hAnsi="Arial" w:cs="Arial"/>
          <w:sz w:val="24"/>
          <w:szCs w:val="24"/>
        </w:rPr>
        <w:t>debt;</w:t>
      </w:r>
      <w:proofErr w:type="gramEnd"/>
    </w:p>
    <w:p w14:paraId="0E05AAAD" w14:textId="4CF2E447"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w:t>
      </w:r>
      <w:proofErr w:type="gramStart"/>
      <w:r w:rsidR="001841FA" w:rsidRPr="001841FA">
        <w:rPr>
          <w:rFonts w:ascii="Arial" w:eastAsia="Times New Roman" w:hAnsi="Arial" w:cs="Arial"/>
          <w:sz w:val="24"/>
          <w:szCs w:val="24"/>
        </w:rPr>
        <w:t>of budgets or</w:t>
      </w:r>
      <w:proofErr w:type="gramEnd"/>
      <w:r w:rsidR="001841FA" w:rsidRPr="001841FA">
        <w:rPr>
          <w:rFonts w:ascii="Arial" w:eastAsia="Times New Roman" w:hAnsi="Arial" w:cs="Arial"/>
          <w:sz w:val="24"/>
          <w:szCs w:val="24"/>
        </w:rPr>
        <w:t xml:space="preserve"> budget amendments, including revenue sources necessary to fund the </w:t>
      </w:r>
      <w:proofErr w:type="gramStart"/>
      <w:r w:rsidR="001841FA" w:rsidRPr="001841FA">
        <w:rPr>
          <w:rFonts w:ascii="Arial" w:eastAsia="Times New Roman" w:hAnsi="Arial" w:cs="Arial"/>
          <w:sz w:val="24"/>
          <w:szCs w:val="24"/>
        </w:rPr>
        <w:t>budget;</w:t>
      </w:r>
      <w:proofErr w:type="gramEnd"/>
    </w:p>
    <w:p w14:paraId="0A716300" w14:textId="71B1BFAC"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 xml:space="preserve">municipal </w:t>
      </w:r>
      <w:proofErr w:type="gramStart"/>
      <w:r w:rsidR="00BB266C">
        <w:rPr>
          <w:rFonts w:ascii="Arial" w:eastAsia="Times New Roman" w:hAnsi="Arial" w:cs="Arial"/>
          <w:sz w:val="24"/>
          <w:szCs w:val="24"/>
        </w:rPr>
        <w:t>government</w:t>
      </w:r>
      <w:r w:rsidR="009E5884">
        <w:rPr>
          <w:rFonts w:ascii="Arial" w:eastAsia="Times New Roman" w:hAnsi="Arial" w:cs="Arial"/>
          <w:sz w:val="24"/>
          <w:szCs w:val="24"/>
        </w:rPr>
        <w:t>;</w:t>
      </w:r>
      <w:proofErr w:type="gramEnd"/>
    </w:p>
    <w:p w14:paraId="3AEFBAA9" w14:textId="0082CC57"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w:t>
      </w:r>
      <w:proofErr w:type="gramStart"/>
      <w:r w:rsidR="001841FA" w:rsidRPr="001841FA">
        <w:rPr>
          <w:rFonts w:ascii="Arial" w:eastAsia="Times New Roman" w:hAnsi="Arial" w:cs="Arial"/>
          <w:sz w:val="24"/>
          <w:szCs w:val="24"/>
        </w:rPr>
        <w:t>ordinance;</w:t>
      </w:r>
      <w:proofErr w:type="gramEnd"/>
    </w:p>
    <w:p w14:paraId="19D8C00F" w14:textId="3CBE0ACC"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1"/>
            <w14:checkedState w14:val="2612" w14:font="MS Gothic"/>
            <w14:uncheckedState w14:val="2610" w14:font="MS Gothic"/>
          </w14:checkbox>
        </w:sdtPr>
        <w:sdtContent>
          <w:r w:rsidR="00F17D29">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2B4CD10C" w14:textId="70E56AE0" w:rsidR="001841FA" w:rsidRPr="001841FA" w:rsidRDefault="00000000"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0"/>
            <w14:checkedState w14:val="2612" w14:font="MS Gothic"/>
            <w14:uncheckedState w14:val="2610" w14:font="MS Gothic"/>
          </w14:checkbox>
        </w:sdt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enacted to implement the following:</w:t>
      </w:r>
    </w:p>
    <w:p w14:paraId="3CFC8BC8" w14:textId="127B9CD3" w:rsidR="001841FA" w:rsidRPr="009E5884"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a.</w:t>
      </w:r>
      <w:r w:rsidRPr="001841FA">
        <w:rPr>
          <w:rFonts w:ascii="Arial" w:eastAsia="Times New Roman" w:hAnsi="Arial" w:cs="Arial"/>
          <w:sz w:val="24"/>
          <w:szCs w:val="24"/>
        </w:rPr>
        <w:t> </w:t>
      </w:r>
      <w:r w:rsidRPr="009E5884">
        <w:rPr>
          <w:rFonts w:ascii="Arial" w:eastAsia="Times New Roman" w:hAnsi="Arial" w:cs="Arial"/>
          <w:sz w:val="24"/>
          <w:szCs w:val="24"/>
        </w:rPr>
        <w:t xml:space="preserve">Part II of Chapter 163, </w:t>
      </w:r>
      <w:r w:rsidR="001B00E1" w:rsidRPr="009E5884">
        <w:rPr>
          <w:rFonts w:ascii="Arial" w:eastAsia="Times New Roman" w:hAnsi="Arial" w:cs="Arial"/>
          <w:sz w:val="24"/>
          <w:szCs w:val="24"/>
        </w:rPr>
        <w:t xml:space="preserve">Florida Statutes, </w:t>
      </w:r>
      <w:r w:rsidRPr="009E5884">
        <w:rPr>
          <w:rFonts w:ascii="Arial" w:eastAsia="Times New Roman" w:hAnsi="Arial" w:cs="Arial"/>
          <w:sz w:val="24"/>
          <w:szCs w:val="24"/>
        </w:rPr>
        <w:t xml:space="preserve">relating to growth policy, county and municipal planning, and land development regulation, including zoning, development orders, development agreements and development </w:t>
      </w:r>
      <w:proofErr w:type="gramStart"/>
      <w:r w:rsidRPr="009E5884">
        <w:rPr>
          <w:rFonts w:ascii="Arial" w:eastAsia="Times New Roman" w:hAnsi="Arial" w:cs="Arial"/>
          <w:sz w:val="24"/>
          <w:szCs w:val="24"/>
        </w:rPr>
        <w:t>permits;</w:t>
      </w:r>
      <w:proofErr w:type="gramEnd"/>
    </w:p>
    <w:p w14:paraId="3F8B4A01" w14:textId="1BB64B59"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b.</w:t>
      </w:r>
      <w:r w:rsidRPr="009E5884">
        <w:rPr>
          <w:rFonts w:ascii="Arial" w:eastAsia="Times New Roman" w:hAnsi="Arial" w:cs="Arial"/>
          <w:sz w:val="24"/>
          <w:szCs w:val="24"/>
        </w:rPr>
        <w:t> </w:t>
      </w:r>
      <w:r w:rsidRPr="009E5884">
        <w:rPr>
          <w:rFonts w:ascii="Arial" w:eastAsia="Times New Roman" w:hAnsi="Arial" w:cs="Arial"/>
          <w:sz w:val="24"/>
          <w:szCs w:val="24"/>
        </w:rPr>
        <w:t>Sections 190.005 and 190.046,</w:t>
      </w:r>
      <w:r w:rsidR="001B00E1" w:rsidRPr="009E5884">
        <w:rPr>
          <w:rFonts w:ascii="Arial" w:eastAsia="Times New Roman" w:hAnsi="Arial" w:cs="Arial"/>
          <w:sz w:val="24"/>
          <w:szCs w:val="24"/>
        </w:rPr>
        <w:t xml:space="preserve"> Florida Statutes,</w:t>
      </w:r>
      <w:r w:rsidRPr="009E5884">
        <w:rPr>
          <w:rFonts w:ascii="Arial" w:eastAsia="Times New Roman" w:hAnsi="Arial" w:cs="Arial"/>
          <w:sz w:val="24"/>
          <w:szCs w:val="24"/>
        </w:rPr>
        <w:t xml:space="preserve"> regarding community development </w:t>
      </w:r>
      <w:proofErr w:type="gramStart"/>
      <w:r w:rsidRPr="009E5884">
        <w:rPr>
          <w:rFonts w:ascii="Arial" w:eastAsia="Times New Roman" w:hAnsi="Arial" w:cs="Arial"/>
          <w:sz w:val="24"/>
          <w:szCs w:val="24"/>
        </w:rPr>
        <w:t>districts;</w:t>
      </w:r>
      <w:proofErr w:type="gramEnd"/>
    </w:p>
    <w:p w14:paraId="5DA2D3BD" w14:textId="3DA191D6"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c.</w:t>
      </w:r>
      <w:r w:rsidRPr="009E5884">
        <w:rPr>
          <w:rFonts w:ascii="Arial" w:eastAsia="Times New Roman" w:hAnsi="Arial" w:cs="Arial"/>
          <w:sz w:val="24"/>
          <w:szCs w:val="24"/>
        </w:rPr>
        <w:t> </w:t>
      </w:r>
      <w:r w:rsidRPr="009E5884">
        <w:rPr>
          <w:rFonts w:ascii="Arial" w:eastAsia="Times New Roman" w:hAnsi="Arial" w:cs="Arial"/>
          <w:sz w:val="24"/>
          <w:szCs w:val="24"/>
        </w:rPr>
        <w:t xml:space="preserve">Section 553.73, </w:t>
      </w:r>
      <w:r w:rsidR="001B00E1" w:rsidRPr="009E5884">
        <w:rPr>
          <w:rFonts w:ascii="Arial" w:eastAsia="Times New Roman" w:hAnsi="Arial" w:cs="Arial"/>
          <w:sz w:val="24"/>
          <w:szCs w:val="24"/>
        </w:rPr>
        <w:t xml:space="preserve">Florida Statutes, </w:t>
      </w:r>
      <w:r w:rsidRPr="009E5884">
        <w:rPr>
          <w:rFonts w:ascii="Arial" w:eastAsia="Times New Roman" w:hAnsi="Arial" w:cs="Arial"/>
          <w:sz w:val="24"/>
          <w:szCs w:val="24"/>
        </w:rPr>
        <w:t>relating to the Florida Building Code; or</w:t>
      </w:r>
    </w:p>
    <w:p w14:paraId="4AA1EF86" w14:textId="01BCAC9B"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d.</w:t>
      </w:r>
      <w:r w:rsidRPr="009E5884">
        <w:rPr>
          <w:rFonts w:ascii="Arial" w:eastAsia="Times New Roman" w:hAnsi="Arial" w:cs="Arial"/>
          <w:sz w:val="24"/>
          <w:szCs w:val="24"/>
        </w:rPr>
        <w:t> </w:t>
      </w:r>
      <w:r w:rsidRPr="009E5884">
        <w:rPr>
          <w:rFonts w:ascii="Arial" w:eastAsia="Times New Roman" w:hAnsi="Arial" w:cs="Arial"/>
          <w:sz w:val="24"/>
          <w:szCs w:val="24"/>
        </w:rPr>
        <w:t>Section 633.202</w:t>
      </w:r>
      <w:r w:rsidR="001B00E1" w:rsidRPr="009E5884">
        <w:rPr>
          <w:rFonts w:ascii="Arial" w:eastAsia="Times New Roman" w:hAnsi="Arial" w:cs="Arial"/>
          <w:sz w:val="24"/>
          <w:szCs w:val="24"/>
        </w:rPr>
        <w:t>, Florida Statutes</w:t>
      </w:r>
      <w:r w:rsidRPr="009E5884">
        <w:rPr>
          <w:rFonts w:ascii="Arial" w:eastAsia="Times New Roman" w:hAnsi="Arial" w:cs="Arial"/>
          <w:sz w:val="24"/>
          <w:szCs w:val="24"/>
        </w:rPr>
        <w:t>, relating to the Florida Fire Prevention Code.</w:t>
      </w:r>
    </w:p>
    <w:p w14:paraId="416EB6CE" w14:textId="77777777" w:rsidR="001841FA" w:rsidRDefault="001841FA" w:rsidP="001841FA">
      <w:pPr>
        <w:spacing w:after="0" w:line="240" w:lineRule="auto"/>
        <w:rPr>
          <w:rFonts w:ascii="Arial" w:eastAsia="Times New Roman" w:hAnsi="Arial" w:cs="Arial"/>
          <w:sz w:val="24"/>
          <w:szCs w:val="24"/>
        </w:rPr>
      </w:pPr>
    </w:p>
    <w:p w14:paraId="25814F97" w14:textId="3CC33B1F" w:rsidR="00246E24" w:rsidRPr="001841FA" w:rsidRDefault="00246E24" w:rsidP="001841FA">
      <w:pPr>
        <w:spacing w:after="0" w:line="240" w:lineRule="auto"/>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the </w:t>
      </w:r>
      <w:r w:rsidRPr="00246E24">
        <w:rPr>
          <w:rFonts w:ascii="Arial" w:eastAsia="Times New Roman" w:hAnsi="Arial" w:cs="Arial"/>
          <w:sz w:val="24"/>
          <w:szCs w:val="24"/>
        </w:rPr>
        <w:t>[City/Town/Village]</w:t>
      </w:r>
      <w:r>
        <w:rPr>
          <w:rFonts w:ascii="Arial" w:eastAsia="Times New Roman" w:hAnsi="Arial" w:cs="Arial"/>
          <w:sz w:val="24"/>
          <w:szCs w:val="24"/>
        </w:rPr>
        <w:t xml:space="preserve"> hereby publishes the following information:</w:t>
      </w:r>
    </w:p>
    <w:p w14:paraId="0277A5F2" w14:textId="77777777" w:rsidR="00F17D29" w:rsidRDefault="001841FA" w:rsidP="00F17D29">
      <w:pPr>
        <w:keepLines/>
        <w:pBdr>
          <w:top w:val="single" w:sz="4" w:space="1" w:color="auto"/>
          <w:left w:val="single" w:sz="4" w:space="4" w:color="auto"/>
          <w:bottom w:val="single" w:sz="4" w:space="0"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lastRenderedPageBreak/>
        <w:t xml:space="preserve">1. Summary of the proposed ordinance (must include </w:t>
      </w:r>
      <w:r w:rsidR="009E5884">
        <w:rPr>
          <w:rFonts w:ascii="Arial" w:eastAsia="Times New Roman" w:hAnsi="Arial" w:cs="Arial"/>
          <w:sz w:val="24"/>
          <w:szCs w:val="24"/>
        </w:rPr>
        <w:t xml:space="preserve">a </w:t>
      </w:r>
      <w:r w:rsidRPr="001841FA">
        <w:rPr>
          <w:rFonts w:ascii="Arial" w:eastAsia="Times New Roman" w:hAnsi="Arial" w:cs="Arial"/>
          <w:sz w:val="24"/>
          <w:szCs w:val="24"/>
        </w:rPr>
        <w:t xml:space="preserve">statement of </w:t>
      </w:r>
      <w:proofErr w:type="gramStart"/>
      <w:r w:rsidRPr="001841FA">
        <w:rPr>
          <w:rFonts w:ascii="Arial" w:eastAsia="Times New Roman" w:hAnsi="Arial" w:cs="Arial"/>
          <w:sz w:val="24"/>
          <w:szCs w:val="24"/>
        </w:rPr>
        <w:t>the public</w:t>
      </w:r>
      <w:proofErr w:type="gramEnd"/>
      <w:r w:rsidRPr="001841FA">
        <w:rPr>
          <w:rFonts w:ascii="Arial" w:eastAsia="Times New Roman" w:hAnsi="Arial" w:cs="Arial"/>
          <w:sz w:val="24"/>
          <w:szCs w:val="24"/>
        </w:rPr>
        <w:t xml:space="preserve"> purpose, such as serving the public health, safety, morals and welfare):</w:t>
      </w:r>
      <w:r w:rsidR="0091377C">
        <w:rPr>
          <w:rFonts w:ascii="Arial" w:eastAsia="Times New Roman" w:hAnsi="Arial" w:cs="Arial"/>
          <w:sz w:val="24"/>
          <w:szCs w:val="24"/>
        </w:rPr>
        <w:t xml:space="preserve"> </w:t>
      </w:r>
    </w:p>
    <w:p w14:paraId="3F0154F9" w14:textId="77777777" w:rsidR="00F17D29" w:rsidRDefault="00F17D29" w:rsidP="00F17D29">
      <w:pPr>
        <w:keepLines/>
        <w:pBdr>
          <w:top w:val="single" w:sz="4" w:space="1" w:color="auto"/>
          <w:left w:val="single" w:sz="4" w:space="4" w:color="auto"/>
          <w:bottom w:val="single" w:sz="4" w:space="0" w:color="auto"/>
          <w:right w:val="single" w:sz="4" w:space="4" w:color="auto"/>
        </w:pBdr>
        <w:spacing w:after="0" w:line="240" w:lineRule="auto"/>
        <w:jc w:val="both"/>
        <w:rPr>
          <w:b/>
          <w:bCs/>
        </w:rPr>
      </w:pPr>
    </w:p>
    <w:p w14:paraId="09851E35" w14:textId="3EA79B65" w:rsidR="001841FA" w:rsidRPr="00F17D29" w:rsidRDefault="00F17D29" w:rsidP="00F17D29">
      <w:pPr>
        <w:keepLines/>
        <w:pBdr>
          <w:top w:val="single" w:sz="4" w:space="1" w:color="auto"/>
          <w:left w:val="single" w:sz="4" w:space="4" w:color="auto"/>
          <w:bottom w:val="single" w:sz="4" w:space="0" w:color="auto"/>
          <w:right w:val="single" w:sz="4" w:space="4" w:color="auto"/>
        </w:pBdr>
        <w:spacing w:after="0" w:line="240" w:lineRule="auto"/>
        <w:jc w:val="both"/>
        <w:rPr>
          <w:rFonts w:ascii="Arial" w:eastAsia="Times New Roman" w:hAnsi="Arial" w:cs="Arial"/>
          <w:b/>
          <w:bCs/>
          <w:sz w:val="28"/>
          <w:szCs w:val="28"/>
        </w:rPr>
      </w:pPr>
      <w:r w:rsidRPr="00F17D29">
        <w:rPr>
          <w:b/>
          <w:bCs/>
          <w:sz w:val="24"/>
          <w:szCs w:val="24"/>
        </w:rPr>
        <w:t>This ordinance amends Chapter 38 of the Town Code to revise and expand solid waste management regulations. It includes new definitions, container requirements, franchise procedures, service mandates, and fee enforcement for waste and recycling services. The public purpose is to ensure effective, reliable, and accountable solid waste services while promoting environmental compliance and community health and safety.</w:t>
      </w:r>
    </w:p>
    <w:p w14:paraId="52E48183" w14:textId="77777777" w:rsidR="001841FA" w:rsidRPr="00F17D29" w:rsidRDefault="001841FA" w:rsidP="00D17CDA">
      <w:pPr>
        <w:spacing w:after="0" w:line="240" w:lineRule="auto"/>
        <w:jc w:val="both"/>
        <w:rPr>
          <w:rFonts w:ascii="Arial" w:eastAsia="Times New Roman" w:hAnsi="Arial" w:cs="Arial"/>
          <w:sz w:val="28"/>
          <w:szCs w:val="28"/>
        </w:rPr>
      </w:pPr>
    </w:p>
    <w:p w14:paraId="24105698" w14:textId="14F88464" w:rsidR="00F17D29"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46128F">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46128F">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 xml:space="preserve">the </w:t>
      </w:r>
      <w:r w:rsidR="00D26756">
        <w:rPr>
          <w:rFonts w:ascii="Arial" w:eastAsia="Times New Roman" w:hAnsi="Arial" w:cs="Arial"/>
          <w:sz w:val="24"/>
          <w:szCs w:val="24"/>
        </w:rPr>
        <w:t>[City/Town/Village]</w:t>
      </w:r>
      <w:r w:rsidR="00BB266C">
        <w:rPr>
          <w:rFonts w:ascii="Arial" w:eastAsia="Times New Roman" w:hAnsi="Arial" w:cs="Arial"/>
          <w:sz w:val="24"/>
          <w:szCs w:val="24"/>
        </w:rPr>
        <w:t>, if any</w:t>
      </w:r>
      <w:r w:rsidRPr="001841FA">
        <w:rPr>
          <w:rFonts w:ascii="Arial" w:eastAsia="Times New Roman" w:hAnsi="Arial" w:cs="Arial"/>
          <w:sz w:val="24"/>
          <w:szCs w:val="24"/>
        </w:rPr>
        <w:t>:</w:t>
      </w:r>
    </w:p>
    <w:p w14:paraId="455B97A1" w14:textId="65D4D7B9" w:rsidR="00F17D29" w:rsidRPr="00F17D29" w:rsidRDefault="00F17D29"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8"/>
          <w:szCs w:val="28"/>
        </w:rPr>
      </w:pPr>
      <w:r w:rsidRPr="00F17D29">
        <w:rPr>
          <w:b/>
          <w:bCs/>
          <w:sz w:val="24"/>
          <w:szCs w:val="24"/>
        </w:rPr>
        <w:t>The ordinance may impose moderate direct impacts on private waste haulers and solid waste/recycling businesses due to updated franchise and registration requirements.</w:t>
      </w:r>
    </w:p>
    <w:p w14:paraId="4FBC6814" w14:textId="77777777" w:rsidR="0091377C" w:rsidRDefault="0091377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030161A0" w14:textId="2071B770" w:rsidR="0091377C"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(a) An e</w:t>
      </w:r>
      <w:r w:rsidRPr="0046128F">
        <w:rPr>
          <w:rFonts w:ascii="Arial" w:eastAsia="Times New Roman" w:hAnsi="Arial" w:cs="Arial"/>
          <w:sz w:val="24"/>
          <w:szCs w:val="24"/>
        </w:rPr>
        <w:t xml:space="preserve">stimate of direct compliance costs that businesses may reasonably </w:t>
      </w:r>
      <w:proofErr w:type="gramStart"/>
      <w:r w:rsidRPr="0046128F">
        <w:rPr>
          <w:rFonts w:ascii="Arial" w:eastAsia="Times New Roman" w:hAnsi="Arial" w:cs="Arial"/>
          <w:sz w:val="24"/>
          <w:szCs w:val="24"/>
        </w:rPr>
        <w:t>incur</w:t>
      </w:r>
      <w:r>
        <w:rPr>
          <w:rFonts w:ascii="Arial" w:eastAsia="Times New Roman" w:hAnsi="Arial" w:cs="Arial"/>
          <w:sz w:val="24"/>
          <w:szCs w:val="24"/>
        </w:rPr>
        <w:t>;</w:t>
      </w:r>
      <w:proofErr w:type="gramEnd"/>
    </w:p>
    <w:p w14:paraId="038773A7" w14:textId="12099CD9" w:rsidR="0091377C" w:rsidRPr="00F17D29" w:rsidRDefault="00F17D29" w:rsidP="00D17CDA">
      <w:pPr>
        <w:keepLines/>
        <w:pBdr>
          <w:top w:val="single" w:sz="4" w:space="1" w:color="auto"/>
          <w:left w:val="single" w:sz="4" w:space="4" w:color="auto"/>
          <w:bottom w:val="single" w:sz="4" w:space="1" w:color="auto"/>
          <w:right w:val="single" w:sz="4" w:space="4" w:color="auto"/>
        </w:pBdr>
        <w:spacing w:after="0" w:line="240" w:lineRule="auto"/>
        <w:jc w:val="both"/>
        <w:rPr>
          <w:b/>
          <w:bCs/>
          <w:sz w:val="24"/>
          <w:szCs w:val="24"/>
        </w:rPr>
      </w:pPr>
      <w:r w:rsidRPr="00F17D29">
        <w:rPr>
          <w:b/>
          <w:bCs/>
          <w:sz w:val="24"/>
          <w:szCs w:val="24"/>
        </w:rPr>
        <w:t>Businesses offering waste collection or recycling services may incur costs for franchise fees, container compliance, registration with the Town, and adherence to operational standards.</w:t>
      </w:r>
    </w:p>
    <w:p w14:paraId="50D4AC4C" w14:textId="77777777" w:rsidR="00F17D29" w:rsidRPr="00F17D29" w:rsidRDefault="00F17D29"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rPr>
      </w:pPr>
    </w:p>
    <w:p w14:paraId="156FFB46" w14:textId="09F1AA66" w:rsidR="0091377C"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Pr="0046128F">
        <w:rPr>
          <w:rFonts w:ascii="Arial" w:eastAsia="Times New Roman" w:hAnsi="Arial" w:cs="Arial"/>
          <w:sz w:val="24"/>
          <w:szCs w:val="24"/>
        </w:rPr>
        <w:t>Any new charge or fee imposed by the proposed ordinance or for which businesses will be financially responsible</w:t>
      </w:r>
      <w:r>
        <w:rPr>
          <w:rFonts w:ascii="Arial" w:eastAsia="Times New Roman" w:hAnsi="Arial" w:cs="Arial"/>
          <w:sz w:val="24"/>
          <w:szCs w:val="24"/>
        </w:rPr>
        <w:t>; and</w:t>
      </w:r>
    </w:p>
    <w:p w14:paraId="2A5314D1" w14:textId="76EC9BAE" w:rsidR="0091377C" w:rsidRPr="00F17D29" w:rsidRDefault="00F17D29" w:rsidP="00D17CDA">
      <w:pPr>
        <w:keepLines/>
        <w:pBdr>
          <w:top w:val="single" w:sz="4" w:space="1" w:color="auto"/>
          <w:left w:val="single" w:sz="4" w:space="4" w:color="auto"/>
          <w:bottom w:val="single" w:sz="4" w:space="1" w:color="auto"/>
          <w:right w:val="single" w:sz="4" w:space="4" w:color="auto"/>
        </w:pBdr>
        <w:spacing w:after="0" w:line="240" w:lineRule="auto"/>
        <w:jc w:val="both"/>
        <w:rPr>
          <w:b/>
          <w:bCs/>
          <w:sz w:val="24"/>
          <w:szCs w:val="24"/>
        </w:rPr>
      </w:pPr>
      <w:r w:rsidRPr="00F17D29">
        <w:rPr>
          <w:b/>
          <w:bCs/>
          <w:sz w:val="24"/>
          <w:szCs w:val="24"/>
        </w:rPr>
        <w:t>Franchise fees and registration costs for recovered materials dealers and pyrolysis facilities may be imposed. Fees are to be established by Town resolution and are proportionate to regulatory costs.</w:t>
      </w:r>
    </w:p>
    <w:p w14:paraId="6AEEE842" w14:textId="77777777" w:rsidR="00F17D29" w:rsidRPr="00F17D29" w:rsidRDefault="00F17D29"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rPr>
      </w:pPr>
    </w:p>
    <w:p w14:paraId="2852B6B5" w14:textId="77777777" w:rsidR="00F17D29"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 xml:space="preserve">stimate of the </w:t>
      </w:r>
      <w:r>
        <w:rPr>
          <w:rFonts w:ascii="Arial" w:eastAsia="Times New Roman" w:hAnsi="Arial" w:cs="Arial"/>
          <w:sz w:val="24"/>
          <w:szCs w:val="24"/>
        </w:rPr>
        <w:t>[City</w:t>
      </w:r>
      <w:r>
        <w:rPr>
          <w:rFonts w:ascii="Arial" w:eastAsia="Times New Roman" w:hAnsi="Arial" w:cs="Arial" w:hint="eastAsia"/>
          <w:sz w:val="24"/>
          <w:szCs w:val="24"/>
        </w:rPr>
        <w:t>’</w:t>
      </w:r>
      <w:r>
        <w:rPr>
          <w:rFonts w:ascii="Arial" w:eastAsia="Times New Roman" w:hAnsi="Arial" w:cs="Arial"/>
          <w:sz w:val="24"/>
          <w:szCs w:val="24"/>
        </w:rPr>
        <w:t>s/Town’s/Village’s]</w:t>
      </w:r>
      <w:r w:rsidRPr="001841FA">
        <w:rPr>
          <w:rFonts w:ascii="Arial" w:eastAsia="Times New Roman" w:hAnsi="Arial" w:cs="Arial"/>
          <w:sz w:val="24"/>
          <w:szCs w:val="24"/>
        </w:rPr>
        <w:t xml:space="preserve"> regulatory costs, including estimated revenues from any new charges or fees to cover such costs</w:t>
      </w:r>
      <w:r>
        <w:rPr>
          <w:rFonts w:ascii="Arial" w:eastAsia="Times New Roman" w:hAnsi="Arial" w:cs="Arial"/>
          <w:sz w:val="24"/>
          <w:szCs w:val="24"/>
        </w:rPr>
        <w:t>.</w:t>
      </w:r>
    </w:p>
    <w:p w14:paraId="5261A825" w14:textId="0FE6E7AE" w:rsidR="001841FA" w:rsidRPr="00F17D29" w:rsidRDefault="00F17D29"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8"/>
          <w:szCs w:val="28"/>
        </w:rPr>
      </w:pPr>
      <w:r w:rsidRPr="00F17D29">
        <w:rPr>
          <w:b/>
          <w:bCs/>
          <w:sz w:val="24"/>
          <w:szCs w:val="24"/>
        </w:rPr>
        <w:t>Regulatory costs are expected to be offset by the franchise and registration fees collected. No additional financial burden is anticipated on the Town.</w:t>
      </w:r>
    </w:p>
    <w:p w14:paraId="38ED66CB" w14:textId="77777777" w:rsidR="001841FA" w:rsidRPr="001841FA" w:rsidRDefault="001841FA" w:rsidP="00D17CDA">
      <w:pPr>
        <w:spacing w:after="0" w:line="240" w:lineRule="auto"/>
        <w:jc w:val="both"/>
        <w:rPr>
          <w:rFonts w:ascii="Arial" w:eastAsia="Times New Roman" w:hAnsi="Arial" w:cs="Arial"/>
          <w:sz w:val="24"/>
          <w:szCs w:val="24"/>
        </w:rPr>
      </w:pPr>
    </w:p>
    <w:p w14:paraId="068D42E1" w14:textId="3C322E86" w:rsid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1" w:name="_Hlk139971024"/>
      <w:r w:rsidR="001841FA" w:rsidRPr="001841FA">
        <w:rPr>
          <w:rFonts w:ascii="Arial" w:eastAsia="Times New Roman" w:hAnsi="Arial" w:cs="Arial"/>
          <w:sz w:val="24"/>
          <w:szCs w:val="24"/>
        </w:rPr>
        <w:t>proposed ordinance</w:t>
      </w:r>
      <w:bookmarkEnd w:id="1"/>
      <w:r w:rsidR="001841FA" w:rsidRPr="001841FA">
        <w:rPr>
          <w:rFonts w:ascii="Arial" w:eastAsia="Times New Roman" w:hAnsi="Arial" w:cs="Arial"/>
          <w:sz w:val="24"/>
          <w:szCs w:val="24"/>
        </w:rPr>
        <w:t>:</w:t>
      </w:r>
    </w:p>
    <w:p w14:paraId="58F9CCA5" w14:textId="77777777" w:rsidR="00F17D29" w:rsidRDefault="00F17D29"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212E7C55" w14:textId="59EF4069" w:rsidR="0091377C" w:rsidRPr="00F17D29" w:rsidRDefault="00F17D29"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8"/>
          <w:szCs w:val="28"/>
        </w:rPr>
      </w:pPr>
      <w:r w:rsidRPr="00F17D29">
        <w:rPr>
          <w:b/>
          <w:bCs/>
          <w:sz w:val="24"/>
          <w:szCs w:val="24"/>
        </w:rPr>
        <w:t>Approximately 10–15 businesses</w:t>
      </w:r>
      <w:r w:rsidRPr="00F17D29">
        <w:rPr>
          <w:b/>
          <w:bCs/>
          <w:sz w:val="24"/>
          <w:szCs w:val="24"/>
        </w:rPr>
        <w:t xml:space="preserve"> locally</w:t>
      </w:r>
      <w:r w:rsidRPr="00F17D29">
        <w:rPr>
          <w:b/>
          <w:bCs/>
          <w:sz w:val="24"/>
          <w:szCs w:val="24"/>
        </w:rPr>
        <w:t xml:space="preserve">, including </w:t>
      </w:r>
      <w:r w:rsidRPr="00F17D29">
        <w:rPr>
          <w:b/>
          <w:bCs/>
          <w:sz w:val="24"/>
          <w:szCs w:val="24"/>
        </w:rPr>
        <w:t xml:space="preserve">but not limited to </w:t>
      </w:r>
      <w:r w:rsidRPr="00F17D29">
        <w:rPr>
          <w:b/>
          <w:bCs/>
          <w:sz w:val="24"/>
          <w:szCs w:val="24"/>
        </w:rPr>
        <w:t>private haulers, recyclers, and specialized waste handlers</w:t>
      </w:r>
      <w:r w:rsidRPr="00F17D29">
        <w:rPr>
          <w:b/>
          <w:bCs/>
          <w:sz w:val="24"/>
          <w:szCs w:val="24"/>
        </w:rPr>
        <w:t>,</w:t>
      </w:r>
      <w:r w:rsidRPr="00F17D29">
        <w:rPr>
          <w:b/>
          <w:bCs/>
          <w:sz w:val="24"/>
          <w:szCs w:val="24"/>
        </w:rPr>
        <w:t xml:space="preserve"> may be affected by the ordinance.</w:t>
      </w:r>
    </w:p>
    <w:p w14:paraId="6D653076" w14:textId="77777777" w:rsidR="001841FA" w:rsidRPr="001841FA" w:rsidRDefault="001841FA" w:rsidP="001841FA">
      <w:pPr>
        <w:spacing w:after="0" w:line="240" w:lineRule="auto"/>
        <w:rPr>
          <w:rFonts w:ascii="Arial" w:eastAsia="Times New Roman" w:hAnsi="Arial" w:cs="Arial"/>
          <w:sz w:val="24"/>
          <w:szCs w:val="24"/>
        </w:rPr>
      </w:pPr>
    </w:p>
    <w:p w14:paraId="77B59D27" w14:textId="77777777" w:rsidR="00F17D29" w:rsidRDefault="00BB266C" w:rsidP="00F17D2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14:paraId="7242AE28" w14:textId="77777777" w:rsidR="00F17D29" w:rsidRDefault="00F17D29" w:rsidP="00F17D2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2794CCF" w14:textId="0D5ADFA6" w:rsidR="00ED44D5" w:rsidRPr="00F17D29" w:rsidRDefault="00F17D29" w:rsidP="00F17D2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8"/>
          <w:szCs w:val="28"/>
        </w:rPr>
      </w:pPr>
      <w:r w:rsidRPr="00F17D29">
        <w:rPr>
          <w:b/>
          <w:bCs/>
          <w:sz w:val="24"/>
          <w:szCs w:val="24"/>
        </w:rPr>
        <w:t>This ordinance standardizes waste management practices, encourages environmental compliance, and introduces fair enforcement procedures. It applies equally to residents and businesses. The Town will notify impacted vendors through existing communication channels and public meetings.</w:t>
      </w:r>
    </w:p>
    <w:sectPr w:rsidR="00ED44D5" w:rsidRPr="00F17D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C474" w14:textId="77777777" w:rsidR="008F5D2F" w:rsidRDefault="008F5D2F" w:rsidP="003B254C">
      <w:pPr>
        <w:spacing w:after="0" w:line="240" w:lineRule="auto"/>
      </w:pPr>
      <w:r>
        <w:separator/>
      </w:r>
    </w:p>
  </w:endnote>
  <w:endnote w:type="continuationSeparator" w:id="0">
    <w:p w14:paraId="4EFC15C5" w14:textId="77777777" w:rsidR="008F5D2F" w:rsidRDefault="008F5D2F"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135989"/>
      <w:docPartObj>
        <w:docPartGallery w:val="Page Numbers (Bottom of Page)"/>
        <w:docPartUnique/>
      </w:docPartObj>
    </w:sdtPr>
    <w:sdtEndPr>
      <w:rPr>
        <w:noProof/>
      </w:rPr>
    </w:sdtEndPr>
    <w:sdtContent>
      <w:p w14:paraId="396569D8" w14:textId="74CFAA54" w:rsidR="00CD4DA1" w:rsidRDefault="00CD4DA1">
        <w:pPr>
          <w:pStyle w:val="Footer"/>
        </w:pPr>
        <w:r>
          <w:fldChar w:fldCharType="begin"/>
        </w:r>
        <w:r>
          <w:instrText xml:space="preserve"> PAGE   \* MERGEFORMAT </w:instrText>
        </w:r>
        <w:r>
          <w:fldChar w:fldCharType="separate"/>
        </w:r>
        <w:r>
          <w:rPr>
            <w:noProof/>
          </w:rPr>
          <w:t>2</w:t>
        </w:r>
        <w:r>
          <w:rPr>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4E5C" w14:textId="77777777" w:rsidR="008F5D2F" w:rsidRDefault="008F5D2F" w:rsidP="003B254C">
      <w:pPr>
        <w:spacing w:after="0" w:line="240" w:lineRule="auto"/>
      </w:pPr>
      <w:r>
        <w:separator/>
      </w:r>
    </w:p>
  </w:footnote>
  <w:footnote w:type="continuationSeparator" w:id="0">
    <w:p w14:paraId="1CB7426B" w14:textId="77777777" w:rsidR="008F5D2F" w:rsidRDefault="008F5D2F" w:rsidP="003B254C">
      <w:pPr>
        <w:spacing w:after="0" w:line="240" w:lineRule="auto"/>
      </w:pPr>
      <w:r>
        <w:continuationSeparator/>
      </w:r>
    </w:p>
  </w:footnote>
  <w:footnote w:id="1">
    <w:p w14:paraId="1865B1ED" w14:textId="00DB0999" w:rsidR="00F07C3E" w:rsidRPr="009E5884" w:rsidRDefault="00F07C3E">
      <w:pPr>
        <w:pStyle w:val="FootnoteText"/>
      </w:pPr>
      <w:r w:rsidRPr="009E5884">
        <w:rPr>
          <w:rStyle w:val="FootnoteReference"/>
        </w:rPr>
        <w:footnoteRef/>
      </w:r>
      <w:r w:rsidRPr="009E5884">
        <w:t xml:space="preserve"> 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QxMTIwMzA0NLSyUdpeDU4uLM/DyQAqNaAJa1EpksAAAA"/>
  </w:docVars>
  <w:rsids>
    <w:rsidRoot w:val="00CC4F4B"/>
    <w:rsid w:val="00104474"/>
    <w:rsid w:val="00115CC0"/>
    <w:rsid w:val="001812BB"/>
    <w:rsid w:val="001841FA"/>
    <w:rsid w:val="001B00E1"/>
    <w:rsid w:val="001F6D58"/>
    <w:rsid w:val="00246E24"/>
    <w:rsid w:val="002973D1"/>
    <w:rsid w:val="002D5504"/>
    <w:rsid w:val="00317989"/>
    <w:rsid w:val="0034464C"/>
    <w:rsid w:val="00362E0F"/>
    <w:rsid w:val="003A3148"/>
    <w:rsid w:val="003B254C"/>
    <w:rsid w:val="0046128F"/>
    <w:rsid w:val="004A2FA3"/>
    <w:rsid w:val="00593A02"/>
    <w:rsid w:val="005C13A0"/>
    <w:rsid w:val="006343BB"/>
    <w:rsid w:val="006510A4"/>
    <w:rsid w:val="00895C8A"/>
    <w:rsid w:val="008F3D0E"/>
    <w:rsid w:val="008F5D2F"/>
    <w:rsid w:val="0091377C"/>
    <w:rsid w:val="00965A46"/>
    <w:rsid w:val="009E5884"/>
    <w:rsid w:val="00A60D7E"/>
    <w:rsid w:val="00AF437F"/>
    <w:rsid w:val="00B609BC"/>
    <w:rsid w:val="00BB266C"/>
    <w:rsid w:val="00C15619"/>
    <w:rsid w:val="00C8169B"/>
    <w:rsid w:val="00CB3E5A"/>
    <w:rsid w:val="00CC4F4B"/>
    <w:rsid w:val="00CC77D5"/>
    <w:rsid w:val="00CD4DA1"/>
    <w:rsid w:val="00D17CDA"/>
    <w:rsid w:val="00D26756"/>
    <w:rsid w:val="00D579A9"/>
    <w:rsid w:val="00E957B0"/>
    <w:rsid w:val="00ED44D5"/>
    <w:rsid w:val="00F07C3E"/>
    <w:rsid w:val="00F17D29"/>
    <w:rsid w:val="00F6741E"/>
    <w:rsid w:val="00FA0D9A"/>
    <w:rsid w:val="00FE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CA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 w:id="1636526994">
      <w:bodyDiv w:val="1"/>
      <w:marLeft w:val="0"/>
      <w:marRight w:val="0"/>
      <w:marTop w:val="0"/>
      <w:marBottom w:val="0"/>
      <w:divBdr>
        <w:top w:val="none" w:sz="0" w:space="0" w:color="auto"/>
        <w:left w:val="none" w:sz="0" w:space="0" w:color="auto"/>
        <w:bottom w:val="none" w:sz="0" w:space="0" w:color="auto"/>
        <w:right w:val="none" w:sz="0" w:space="0" w:color="auto"/>
      </w:divBdr>
    </w:div>
    <w:div w:id="192166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2ED3-165B-41F6-9A3B-5528A5A7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4084</Characters>
  <Application>Microsoft Office Word</Application>
  <DocSecurity>0</DocSecurity>
  <Lines>81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2025-05-27T13:00:00Z</dcterms:created>
  <dcterms:modified xsi:type="dcterms:W3CDTF">2025-05-27T13:00:00Z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e6938c8d-041c-497c-a2fb-3b99c0a3c8ca</vt:lpwstr>
  </property>
</Properties>
</file>